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6EF" w:rsidRPr="004134E0" w:rsidRDefault="00422EFD" w:rsidP="001146EF">
      <w:pPr>
        <w:jc w:val="center"/>
        <w:rPr>
          <w:rFonts w:ascii="Times New Roman" w:hAnsi="Times New Roman" w:cs="Times New Roman"/>
          <w:b/>
          <w:sz w:val="24"/>
          <w:szCs w:val="24"/>
        </w:rPr>
      </w:pPr>
      <w:r w:rsidRPr="004134E0">
        <w:rPr>
          <w:rFonts w:ascii="Times New Roman" w:hAnsi="Times New Roman" w:cs="Times New Roman"/>
          <w:b/>
          <w:sz w:val="24"/>
          <w:szCs w:val="24"/>
        </w:rPr>
        <w:t xml:space="preserve">Project Proposal: Economic Impact of Base </w:t>
      </w:r>
      <w:r w:rsidR="00BF168F" w:rsidRPr="004134E0">
        <w:rPr>
          <w:rFonts w:ascii="Times New Roman" w:hAnsi="Times New Roman" w:cs="Times New Roman"/>
          <w:b/>
          <w:sz w:val="24"/>
          <w:szCs w:val="24"/>
        </w:rPr>
        <w:t xml:space="preserve">Realignment </w:t>
      </w:r>
      <w:r w:rsidRPr="004134E0">
        <w:rPr>
          <w:rFonts w:ascii="Times New Roman" w:hAnsi="Times New Roman" w:cs="Times New Roman"/>
          <w:b/>
          <w:sz w:val="24"/>
          <w:szCs w:val="24"/>
        </w:rPr>
        <w:t xml:space="preserve">and </w:t>
      </w:r>
      <w:r w:rsidR="00BF168F" w:rsidRPr="004134E0">
        <w:rPr>
          <w:rFonts w:ascii="Times New Roman" w:hAnsi="Times New Roman" w:cs="Times New Roman"/>
          <w:b/>
          <w:sz w:val="24"/>
          <w:szCs w:val="24"/>
        </w:rPr>
        <w:t xml:space="preserve">Closure </w:t>
      </w:r>
      <w:r w:rsidRPr="004134E0">
        <w:rPr>
          <w:rFonts w:ascii="Times New Roman" w:hAnsi="Times New Roman" w:cs="Times New Roman"/>
          <w:b/>
          <w:sz w:val="24"/>
          <w:szCs w:val="24"/>
        </w:rPr>
        <w:t>(BRAC)</w:t>
      </w:r>
    </w:p>
    <w:p w:rsidR="001146EF" w:rsidRPr="004134E0" w:rsidRDefault="001146EF" w:rsidP="001146EF">
      <w:pPr>
        <w:rPr>
          <w:rFonts w:ascii="Times New Roman" w:hAnsi="Times New Roman" w:cs="Times New Roman"/>
          <w:sz w:val="24"/>
          <w:szCs w:val="24"/>
        </w:rPr>
      </w:pPr>
    </w:p>
    <w:p w:rsidR="00A05BA2" w:rsidRPr="004134E0" w:rsidRDefault="00BF168F" w:rsidP="001146EF">
      <w:pPr>
        <w:rPr>
          <w:rFonts w:ascii="Times New Roman" w:hAnsi="Times New Roman" w:cs="Times New Roman"/>
          <w:sz w:val="24"/>
          <w:szCs w:val="24"/>
        </w:rPr>
      </w:pPr>
      <w:proofErr w:type="gramStart"/>
      <w:r w:rsidRPr="004134E0">
        <w:rPr>
          <w:rFonts w:ascii="Times New Roman" w:hAnsi="Times New Roman" w:cs="Times New Roman"/>
          <w:sz w:val="24"/>
          <w:szCs w:val="24"/>
        </w:rPr>
        <w:t>DoD</w:t>
      </w:r>
      <w:proofErr w:type="gramEnd"/>
      <w:r w:rsidRPr="004134E0">
        <w:rPr>
          <w:rFonts w:ascii="Times New Roman" w:hAnsi="Times New Roman" w:cs="Times New Roman"/>
          <w:sz w:val="24"/>
          <w:szCs w:val="24"/>
        </w:rPr>
        <w:t xml:space="preserve"> has conducted several round of BRAC starting in the late 1980s, the last round was conducted in 2005. Since then there have been force reductions that have resulted in excess capacity on many </w:t>
      </w:r>
      <w:proofErr w:type="gramStart"/>
      <w:r w:rsidRPr="004134E0">
        <w:rPr>
          <w:rFonts w:ascii="Times New Roman" w:hAnsi="Times New Roman" w:cs="Times New Roman"/>
          <w:sz w:val="24"/>
          <w:szCs w:val="24"/>
        </w:rPr>
        <w:t>DoD</w:t>
      </w:r>
      <w:proofErr w:type="gramEnd"/>
      <w:r w:rsidRPr="004134E0">
        <w:rPr>
          <w:rFonts w:ascii="Times New Roman" w:hAnsi="Times New Roman" w:cs="Times New Roman"/>
          <w:sz w:val="24"/>
          <w:szCs w:val="24"/>
        </w:rPr>
        <w:t xml:space="preserve"> installations.  </w:t>
      </w:r>
      <w:r w:rsidR="005E2D64" w:rsidRPr="004134E0">
        <w:rPr>
          <w:rFonts w:ascii="Times New Roman" w:hAnsi="Times New Roman" w:cs="Times New Roman"/>
          <w:sz w:val="24"/>
          <w:szCs w:val="24"/>
        </w:rPr>
        <w:t xml:space="preserve">That along with a limited budget has led </w:t>
      </w:r>
      <w:proofErr w:type="gramStart"/>
      <w:r w:rsidRPr="004134E0">
        <w:rPr>
          <w:rFonts w:ascii="Times New Roman" w:hAnsi="Times New Roman" w:cs="Times New Roman"/>
          <w:sz w:val="24"/>
          <w:szCs w:val="24"/>
        </w:rPr>
        <w:t>DoD</w:t>
      </w:r>
      <w:proofErr w:type="gramEnd"/>
      <w:r w:rsidRPr="004134E0">
        <w:rPr>
          <w:rFonts w:ascii="Times New Roman" w:hAnsi="Times New Roman" w:cs="Times New Roman"/>
          <w:sz w:val="24"/>
          <w:szCs w:val="24"/>
        </w:rPr>
        <w:t xml:space="preserve"> </w:t>
      </w:r>
      <w:r w:rsidR="005E2D64" w:rsidRPr="004134E0">
        <w:rPr>
          <w:rFonts w:ascii="Times New Roman" w:hAnsi="Times New Roman" w:cs="Times New Roman"/>
          <w:sz w:val="24"/>
          <w:szCs w:val="24"/>
        </w:rPr>
        <w:t>to ask Congress to authorize</w:t>
      </w:r>
      <w:r w:rsidRPr="004134E0">
        <w:rPr>
          <w:rFonts w:ascii="Times New Roman" w:hAnsi="Times New Roman" w:cs="Times New Roman"/>
          <w:sz w:val="24"/>
          <w:szCs w:val="24"/>
        </w:rPr>
        <w:t xml:space="preserve"> another round of BRAC, </w:t>
      </w:r>
      <w:bookmarkStart w:id="0" w:name="_GoBack"/>
      <w:bookmarkEnd w:id="0"/>
      <w:r w:rsidR="005E2D64" w:rsidRPr="004134E0">
        <w:rPr>
          <w:rFonts w:ascii="Times New Roman" w:hAnsi="Times New Roman" w:cs="Times New Roman"/>
          <w:sz w:val="24"/>
          <w:szCs w:val="24"/>
        </w:rPr>
        <w:t xml:space="preserve">this request </w:t>
      </w:r>
      <w:r w:rsidRPr="004134E0">
        <w:rPr>
          <w:rFonts w:ascii="Times New Roman" w:hAnsi="Times New Roman" w:cs="Times New Roman"/>
          <w:sz w:val="24"/>
          <w:szCs w:val="24"/>
        </w:rPr>
        <w:t xml:space="preserve">will likely </w:t>
      </w:r>
      <w:r w:rsidR="005E2D64" w:rsidRPr="004134E0">
        <w:rPr>
          <w:rFonts w:ascii="Times New Roman" w:hAnsi="Times New Roman" w:cs="Times New Roman"/>
          <w:sz w:val="24"/>
          <w:szCs w:val="24"/>
        </w:rPr>
        <w:t xml:space="preserve">be approved in the next few years. The Center for Army Analysis (CAA) </w:t>
      </w:r>
      <w:r w:rsidRPr="004134E0">
        <w:rPr>
          <w:rFonts w:ascii="Times New Roman" w:hAnsi="Times New Roman" w:cs="Times New Roman"/>
          <w:sz w:val="24"/>
          <w:szCs w:val="24"/>
        </w:rPr>
        <w:t>has extensive experience in conducting stationing analyses for the</w:t>
      </w:r>
      <w:r w:rsidR="005E2D64" w:rsidRPr="004134E0">
        <w:rPr>
          <w:rFonts w:ascii="Times New Roman" w:hAnsi="Times New Roman" w:cs="Times New Roman"/>
          <w:sz w:val="24"/>
          <w:szCs w:val="24"/>
        </w:rPr>
        <w:t xml:space="preserve"> Army and the Joint community and was heavily involved in prior BRAC rounds.  </w:t>
      </w:r>
      <w:r w:rsidRPr="004134E0">
        <w:rPr>
          <w:rFonts w:ascii="Times New Roman" w:hAnsi="Times New Roman" w:cs="Times New Roman"/>
          <w:sz w:val="24"/>
          <w:szCs w:val="24"/>
        </w:rPr>
        <w:t xml:space="preserve">CAA developed tools that were used for stationing analysis during the </w:t>
      </w:r>
      <w:r w:rsidR="005E2D64" w:rsidRPr="004134E0">
        <w:rPr>
          <w:rFonts w:ascii="Times New Roman" w:hAnsi="Times New Roman" w:cs="Times New Roman"/>
          <w:sz w:val="24"/>
          <w:szCs w:val="24"/>
        </w:rPr>
        <w:t>BRAC</w:t>
      </w:r>
      <w:r w:rsidRPr="004134E0">
        <w:rPr>
          <w:rFonts w:ascii="Times New Roman" w:hAnsi="Times New Roman" w:cs="Times New Roman"/>
          <w:sz w:val="24"/>
          <w:szCs w:val="24"/>
        </w:rPr>
        <w:t xml:space="preserve"> 2005 effort</w:t>
      </w:r>
      <w:r w:rsidR="005E2D64" w:rsidRPr="004134E0">
        <w:rPr>
          <w:rFonts w:ascii="Times New Roman" w:hAnsi="Times New Roman" w:cs="Times New Roman"/>
          <w:sz w:val="24"/>
          <w:szCs w:val="24"/>
        </w:rPr>
        <w:t xml:space="preserve">.  CAA is starting to reinvigorate this analysis to answer day-to-day stationing analysis in addition to preparing for a future BRAC.  Most of the tools used in BRAC 2005 need to be updated or in the case of the Economic Impact Tool (EIT), be completely redone.  The previous EIT was a very simplistic model that summed the total civilian, military and contractors moved as a result of the BRAC action and determined what percent that was of the surrounding </w:t>
      </w:r>
      <w:r w:rsidR="008D6347" w:rsidRPr="004134E0">
        <w:rPr>
          <w:rFonts w:ascii="Times New Roman" w:hAnsi="Times New Roman" w:cs="Times New Roman"/>
          <w:sz w:val="24"/>
          <w:szCs w:val="24"/>
        </w:rPr>
        <w:t>population</w:t>
      </w:r>
      <w:r w:rsidR="005E2D64" w:rsidRPr="004134E0">
        <w:rPr>
          <w:rFonts w:ascii="Times New Roman" w:hAnsi="Times New Roman" w:cs="Times New Roman"/>
          <w:sz w:val="24"/>
          <w:szCs w:val="24"/>
        </w:rPr>
        <w:t xml:space="preserve">. That was then </w:t>
      </w:r>
      <w:r w:rsidR="008D6347" w:rsidRPr="004134E0">
        <w:rPr>
          <w:rFonts w:ascii="Times New Roman" w:hAnsi="Times New Roman" w:cs="Times New Roman"/>
          <w:sz w:val="24"/>
          <w:szCs w:val="24"/>
        </w:rPr>
        <w:t xml:space="preserve">used as </w:t>
      </w:r>
      <w:r w:rsidR="005E2D64" w:rsidRPr="004134E0">
        <w:rPr>
          <w:rFonts w:ascii="Times New Roman" w:hAnsi="Times New Roman" w:cs="Times New Roman"/>
          <w:sz w:val="24"/>
          <w:szCs w:val="24"/>
        </w:rPr>
        <w:t>a measure of the jobs lost due to the BRAC action and was the entirety of the local area economic impact analysis.  There is much more that needs to be considered when examining the local area impact</w:t>
      </w:r>
      <w:r w:rsidR="001146EF" w:rsidRPr="004134E0">
        <w:rPr>
          <w:rFonts w:ascii="Times New Roman" w:hAnsi="Times New Roman" w:cs="Times New Roman"/>
          <w:sz w:val="24"/>
          <w:szCs w:val="24"/>
        </w:rPr>
        <w:t>.</w:t>
      </w:r>
      <w:r w:rsidR="005E2D64" w:rsidRPr="004134E0">
        <w:rPr>
          <w:rFonts w:ascii="Times New Roman" w:hAnsi="Times New Roman" w:cs="Times New Roman"/>
          <w:sz w:val="24"/>
          <w:szCs w:val="24"/>
        </w:rPr>
        <w:t xml:space="preserve"> </w:t>
      </w:r>
      <w:r w:rsidR="001146EF" w:rsidRPr="004134E0">
        <w:rPr>
          <w:rFonts w:ascii="Times New Roman" w:hAnsi="Times New Roman" w:cs="Times New Roman"/>
          <w:sz w:val="24"/>
          <w:szCs w:val="24"/>
        </w:rPr>
        <w:t xml:space="preserve">Some potential areas to consider might be: </w:t>
      </w:r>
      <w:r w:rsidR="008D6347" w:rsidRPr="004134E0">
        <w:rPr>
          <w:rFonts w:ascii="Times New Roman" w:hAnsi="Times New Roman" w:cs="Times New Roman"/>
          <w:sz w:val="24"/>
          <w:szCs w:val="24"/>
        </w:rPr>
        <w:t xml:space="preserve">how many local jobs are </w:t>
      </w:r>
      <w:r w:rsidR="001146EF" w:rsidRPr="004134E0">
        <w:rPr>
          <w:rFonts w:ascii="Times New Roman" w:hAnsi="Times New Roman" w:cs="Times New Roman"/>
          <w:sz w:val="24"/>
          <w:szCs w:val="24"/>
        </w:rPr>
        <w:t>affected, the sales volume, local income and population change. A new tool needs to be created to adequately account for the economic impact of BRAC actions on the surrounding community.</w:t>
      </w:r>
    </w:p>
    <w:p w:rsidR="001146EF" w:rsidRPr="004134E0" w:rsidRDefault="001146EF" w:rsidP="001146EF">
      <w:pPr>
        <w:rPr>
          <w:rFonts w:ascii="Times New Roman" w:hAnsi="Times New Roman" w:cs="Times New Roman"/>
          <w:b/>
          <w:sz w:val="24"/>
          <w:szCs w:val="24"/>
        </w:rPr>
      </w:pPr>
      <w:r w:rsidRPr="004134E0">
        <w:rPr>
          <w:rFonts w:ascii="Times New Roman" w:hAnsi="Times New Roman" w:cs="Times New Roman"/>
          <w:b/>
          <w:sz w:val="24"/>
          <w:szCs w:val="24"/>
        </w:rPr>
        <w:t xml:space="preserve">Problem Statement: Develop an economic impact tool that will thoroughly capture the impact of realigning or closing </w:t>
      </w:r>
      <w:proofErr w:type="gramStart"/>
      <w:r w:rsidRPr="004134E0">
        <w:rPr>
          <w:rFonts w:ascii="Times New Roman" w:hAnsi="Times New Roman" w:cs="Times New Roman"/>
          <w:b/>
          <w:sz w:val="24"/>
          <w:szCs w:val="24"/>
        </w:rPr>
        <w:t>DoD</w:t>
      </w:r>
      <w:proofErr w:type="gramEnd"/>
      <w:r w:rsidRPr="004134E0">
        <w:rPr>
          <w:rFonts w:ascii="Times New Roman" w:hAnsi="Times New Roman" w:cs="Times New Roman"/>
          <w:b/>
          <w:sz w:val="24"/>
          <w:szCs w:val="24"/>
        </w:rPr>
        <w:t xml:space="preserve"> installations on the community surrounding the installations for use in future BRAC rounds</w:t>
      </w:r>
    </w:p>
    <w:p w:rsidR="008D6347" w:rsidRPr="004134E0" w:rsidRDefault="008D6347" w:rsidP="001146EF">
      <w:pPr>
        <w:rPr>
          <w:rFonts w:ascii="Times New Roman" w:hAnsi="Times New Roman" w:cs="Times New Roman"/>
          <w:sz w:val="24"/>
          <w:szCs w:val="24"/>
        </w:rPr>
      </w:pPr>
      <w:r w:rsidRPr="004134E0">
        <w:rPr>
          <w:rFonts w:ascii="Times New Roman" w:hAnsi="Times New Roman" w:cs="Times New Roman"/>
          <w:sz w:val="24"/>
          <w:szCs w:val="24"/>
        </w:rPr>
        <w:t xml:space="preserve">Sponsor: Mr. Nathan Dietrich, Center for Army Analysis. </w:t>
      </w:r>
      <w:hyperlink r:id="rId5" w:history="1">
        <w:r w:rsidRPr="004134E0">
          <w:rPr>
            <w:rStyle w:val="Hyperlink"/>
            <w:rFonts w:ascii="Times New Roman" w:hAnsi="Times New Roman" w:cs="Times New Roman"/>
            <w:sz w:val="24"/>
            <w:szCs w:val="24"/>
          </w:rPr>
          <w:t>nathan.s.dietrich.civ@mail.mil</w:t>
        </w:r>
      </w:hyperlink>
      <w:r w:rsidRPr="004134E0">
        <w:rPr>
          <w:rFonts w:ascii="Times New Roman" w:hAnsi="Times New Roman" w:cs="Times New Roman"/>
          <w:sz w:val="24"/>
          <w:szCs w:val="24"/>
        </w:rPr>
        <w:t xml:space="preserve"> 703-806-5513</w:t>
      </w:r>
    </w:p>
    <w:p w:rsidR="00BF168F" w:rsidRPr="004134E0" w:rsidRDefault="00BF168F" w:rsidP="00422EFD">
      <w:pPr>
        <w:rPr>
          <w:rFonts w:ascii="Times New Roman" w:hAnsi="Times New Roman" w:cs="Times New Roman"/>
          <w:sz w:val="24"/>
          <w:szCs w:val="24"/>
        </w:rPr>
      </w:pPr>
    </w:p>
    <w:p w:rsidR="00422EFD" w:rsidRPr="004134E0" w:rsidRDefault="00422EFD">
      <w:pPr>
        <w:rPr>
          <w:rFonts w:ascii="Times New Roman" w:hAnsi="Times New Roman" w:cs="Times New Roman"/>
          <w:sz w:val="24"/>
          <w:szCs w:val="24"/>
        </w:rPr>
      </w:pPr>
    </w:p>
    <w:sectPr w:rsidR="00422EFD" w:rsidRPr="004134E0" w:rsidSect="00C24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75ACF"/>
    <w:multiLevelType w:val="hybridMultilevel"/>
    <w:tmpl w:val="1B6EC8AE"/>
    <w:lvl w:ilvl="0" w:tplc="5EA2E296">
      <w:start w:val="1"/>
      <w:numFmt w:val="bullet"/>
      <w:lvlText w:val="►"/>
      <w:lvlJc w:val="left"/>
      <w:pPr>
        <w:tabs>
          <w:tab w:val="num" w:pos="720"/>
        </w:tabs>
        <w:ind w:left="720" w:hanging="360"/>
      </w:pPr>
      <w:rPr>
        <w:rFonts w:ascii="Arial" w:hAnsi="Arial" w:hint="default"/>
      </w:rPr>
    </w:lvl>
    <w:lvl w:ilvl="1" w:tplc="308A8AE8">
      <w:start w:val="1"/>
      <w:numFmt w:val="bullet"/>
      <w:lvlText w:val="►"/>
      <w:lvlJc w:val="left"/>
      <w:pPr>
        <w:tabs>
          <w:tab w:val="num" w:pos="1440"/>
        </w:tabs>
        <w:ind w:left="1440" w:hanging="360"/>
      </w:pPr>
      <w:rPr>
        <w:rFonts w:ascii="Arial" w:hAnsi="Arial" w:hint="default"/>
      </w:rPr>
    </w:lvl>
    <w:lvl w:ilvl="2" w:tplc="4BF8012C" w:tentative="1">
      <w:start w:val="1"/>
      <w:numFmt w:val="bullet"/>
      <w:lvlText w:val="►"/>
      <w:lvlJc w:val="left"/>
      <w:pPr>
        <w:tabs>
          <w:tab w:val="num" w:pos="2160"/>
        </w:tabs>
        <w:ind w:left="2160" w:hanging="360"/>
      </w:pPr>
      <w:rPr>
        <w:rFonts w:ascii="Arial" w:hAnsi="Arial" w:hint="default"/>
      </w:rPr>
    </w:lvl>
    <w:lvl w:ilvl="3" w:tplc="3DFC4780" w:tentative="1">
      <w:start w:val="1"/>
      <w:numFmt w:val="bullet"/>
      <w:lvlText w:val="►"/>
      <w:lvlJc w:val="left"/>
      <w:pPr>
        <w:tabs>
          <w:tab w:val="num" w:pos="2880"/>
        </w:tabs>
        <w:ind w:left="2880" w:hanging="360"/>
      </w:pPr>
      <w:rPr>
        <w:rFonts w:ascii="Arial" w:hAnsi="Arial" w:hint="default"/>
      </w:rPr>
    </w:lvl>
    <w:lvl w:ilvl="4" w:tplc="8DAA2412" w:tentative="1">
      <w:start w:val="1"/>
      <w:numFmt w:val="bullet"/>
      <w:lvlText w:val="►"/>
      <w:lvlJc w:val="left"/>
      <w:pPr>
        <w:tabs>
          <w:tab w:val="num" w:pos="3600"/>
        </w:tabs>
        <w:ind w:left="3600" w:hanging="360"/>
      </w:pPr>
      <w:rPr>
        <w:rFonts w:ascii="Arial" w:hAnsi="Arial" w:hint="default"/>
      </w:rPr>
    </w:lvl>
    <w:lvl w:ilvl="5" w:tplc="482E9B9E" w:tentative="1">
      <w:start w:val="1"/>
      <w:numFmt w:val="bullet"/>
      <w:lvlText w:val="►"/>
      <w:lvlJc w:val="left"/>
      <w:pPr>
        <w:tabs>
          <w:tab w:val="num" w:pos="4320"/>
        </w:tabs>
        <w:ind w:left="4320" w:hanging="360"/>
      </w:pPr>
      <w:rPr>
        <w:rFonts w:ascii="Arial" w:hAnsi="Arial" w:hint="default"/>
      </w:rPr>
    </w:lvl>
    <w:lvl w:ilvl="6" w:tplc="99668044" w:tentative="1">
      <w:start w:val="1"/>
      <w:numFmt w:val="bullet"/>
      <w:lvlText w:val="►"/>
      <w:lvlJc w:val="left"/>
      <w:pPr>
        <w:tabs>
          <w:tab w:val="num" w:pos="5040"/>
        </w:tabs>
        <w:ind w:left="5040" w:hanging="360"/>
      </w:pPr>
      <w:rPr>
        <w:rFonts w:ascii="Arial" w:hAnsi="Arial" w:hint="default"/>
      </w:rPr>
    </w:lvl>
    <w:lvl w:ilvl="7" w:tplc="4484D328" w:tentative="1">
      <w:start w:val="1"/>
      <w:numFmt w:val="bullet"/>
      <w:lvlText w:val="►"/>
      <w:lvlJc w:val="left"/>
      <w:pPr>
        <w:tabs>
          <w:tab w:val="num" w:pos="5760"/>
        </w:tabs>
        <w:ind w:left="5760" w:hanging="360"/>
      </w:pPr>
      <w:rPr>
        <w:rFonts w:ascii="Arial" w:hAnsi="Arial" w:hint="default"/>
      </w:rPr>
    </w:lvl>
    <w:lvl w:ilvl="8" w:tplc="4948D9F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22EFD"/>
    <w:rsid w:val="001146EF"/>
    <w:rsid w:val="002A209B"/>
    <w:rsid w:val="004134E0"/>
    <w:rsid w:val="00422EFD"/>
    <w:rsid w:val="0049142F"/>
    <w:rsid w:val="004D731A"/>
    <w:rsid w:val="005E2D64"/>
    <w:rsid w:val="008D6347"/>
    <w:rsid w:val="00A05BA2"/>
    <w:rsid w:val="00BF168F"/>
    <w:rsid w:val="00C2469E"/>
    <w:rsid w:val="00F0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7BE41-2F9A-424D-917B-EE1C37C8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6E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453124">
      <w:bodyDiv w:val="1"/>
      <w:marLeft w:val="0"/>
      <w:marRight w:val="0"/>
      <w:marTop w:val="0"/>
      <w:marBottom w:val="0"/>
      <w:divBdr>
        <w:top w:val="none" w:sz="0" w:space="0" w:color="auto"/>
        <w:left w:val="none" w:sz="0" w:space="0" w:color="auto"/>
        <w:bottom w:val="none" w:sz="0" w:space="0" w:color="auto"/>
        <w:right w:val="none" w:sz="0" w:space="0" w:color="auto"/>
      </w:divBdr>
      <w:divsChild>
        <w:div w:id="1942446120">
          <w:marLeft w:val="1166"/>
          <w:marRight w:val="0"/>
          <w:marTop w:val="115"/>
          <w:marBottom w:val="0"/>
          <w:divBdr>
            <w:top w:val="none" w:sz="0" w:space="0" w:color="auto"/>
            <w:left w:val="none" w:sz="0" w:space="0" w:color="auto"/>
            <w:bottom w:val="none" w:sz="0" w:space="0" w:color="auto"/>
            <w:right w:val="none" w:sz="0" w:space="0" w:color="auto"/>
          </w:divBdr>
        </w:div>
        <w:div w:id="2012830990">
          <w:marLeft w:val="1166"/>
          <w:marRight w:val="0"/>
          <w:marTop w:val="115"/>
          <w:marBottom w:val="0"/>
          <w:divBdr>
            <w:top w:val="none" w:sz="0" w:space="0" w:color="auto"/>
            <w:left w:val="none" w:sz="0" w:space="0" w:color="auto"/>
            <w:bottom w:val="none" w:sz="0" w:space="0" w:color="auto"/>
            <w:right w:val="none" w:sz="0" w:space="0" w:color="auto"/>
          </w:divBdr>
        </w:div>
        <w:div w:id="124936423">
          <w:marLeft w:val="1166"/>
          <w:marRight w:val="0"/>
          <w:marTop w:val="115"/>
          <w:marBottom w:val="0"/>
          <w:divBdr>
            <w:top w:val="none" w:sz="0" w:space="0" w:color="auto"/>
            <w:left w:val="none" w:sz="0" w:space="0" w:color="auto"/>
            <w:bottom w:val="none" w:sz="0" w:space="0" w:color="auto"/>
            <w:right w:val="none" w:sz="0" w:space="0" w:color="auto"/>
          </w:divBdr>
        </w:div>
        <w:div w:id="75794547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han.s.dietrich.civ@mail.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dc:creator>
  <cp:lastModifiedBy>Christie Quaranta</cp:lastModifiedBy>
  <cp:revision>4</cp:revision>
  <cp:lastPrinted>2015-04-17T15:27:00Z</cp:lastPrinted>
  <dcterms:created xsi:type="dcterms:W3CDTF">2014-12-23T16:39:00Z</dcterms:created>
  <dcterms:modified xsi:type="dcterms:W3CDTF">2015-04-17T15:34:00Z</dcterms:modified>
</cp:coreProperties>
</file>